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03B" w:rsidRPr="0091103B" w:rsidRDefault="0091103B" w:rsidP="0091103B">
      <w:pPr>
        <w:shd w:val="clear" w:color="auto" w:fill="FFFFFF"/>
        <w:spacing w:after="450" w:line="510" w:lineRule="atLeast"/>
        <w:textAlignment w:val="baseline"/>
        <w:outlineLvl w:val="0"/>
        <w:rPr>
          <w:rFonts w:ascii="Arial" w:eastAsia="Times New Roman" w:hAnsi="Arial" w:cs="Arial"/>
          <w:color w:val="282828"/>
          <w:kern w:val="36"/>
          <w:sz w:val="54"/>
          <w:szCs w:val="54"/>
          <w:lang w:eastAsia="ru-RU"/>
        </w:rPr>
      </w:pPr>
      <w:r w:rsidRPr="0091103B">
        <w:rPr>
          <w:rFonts w:ascii="Arial" w:eastAsia="Times New Roman" w:hAnsi="Arial" w:cs="Arial"/>
          <w:color w:val="282828"/>
          <w:kern w:val="36"/>
          <w:sz w:val="54"/>
          <w:szCs w:val="54"/>
          <w:lang w:eastAsia="ru-RU"/>
        </w:rPr>
        <w:t>Физкультурно-оздоровительные мероприятия, спорт</w:t>
      </w:r>
    </w:p>
    <w:p w:rsidR="0091103B" w:rsidRPr="0091103B" w:rsidRDefault="0091103B" w:rsidP="0091103B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1103B">
        <w:rPr>
          <w:rFonts w:ascii="inherit" w:eastAsia="Times New Roman" w:hAnsi="inherit" w:cs="Times New Roman"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Физкультурно-оздоровительные мероприятия</w:t>
      </w:r>
    </w:p>
    <w:p w:rsidR="0091103B" w:rsidRPr="0091103B" w:rsidRDefault="0091103B" w:rsidP="0091103B">
      <w:pPr>
        <w:shd w:val="clear" w:color="auto" w:fill="FFFFFF"/>
        <w:spacing w:after="0" w:line="360" w:lineRule="atLeast"/>
        <w:ind w:firstLine="708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110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Регулярные физкультурно-оздоровительные занятия в Центре способствуют выработке привычки к систематическим занятиям физическими упражнениями и созданию благоприятных условий для реабилитации и сохранения здоровья инвалидов.</w:t>
      </w:r>
    </w:p>
    <w:p w:rsidR="0091103B" w:rsidRPr="0091103B" w:rsidRDefault="0091103B" w:rsidP="0091103B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110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— Утренняя гигиеническая гимнастика проводится ежедневно в течение 15-20 мин. Дозировка упражнений зависит от степени и уровня повреждений, возраста, функционального состояния организма занимающихся и от уровня их физической подготовки.</w:t>
      </w:r>
    </w:p>
    <w:p w:rsidR="0091103B" w:rsidRPr="0091103B" w:rsidRDefault="0091103B" w:rsidP="0091103B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110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— Прогулки включают в ежедневный двигательный режим на всех этапах реабилитации, длительность их зависит от температуры окружающей среды, функционального состояния инвалидов.</w:t>
      </w:r>
    </w:p>
    <w:p w:rsidR="0091103B" w:rsidRPr="0091103B" w:rsidRDefault="0091103B" w:rsidP="0091103B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110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— Занятия на тренажерах, применяя индивидуально дозированные нагрузки различной направленности и мощности, позволяют получать нужный реабилитационный и тренировочный эффект.</w:t>
      </w:r>
    </w:p>
    <w:p w:rsidR="0091103B" w:rsidRPr="0091103B" w:rsidRDefault="0091103B" w:rsidP="0091103B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110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— ЛФК – одна из основных форм организации занятий физическими упражнениями для инвалидов. В ЛФК используются самые различные группы упражнений: вводная гимнастика и комплекс из 10-12 специальных упражнений, выполняемые в течение 15-20 мин.</w:t>
      </w:r>
    </w:p>
    <w:p w:rsidR="0091103B" w:rsidRPr="0091103B" w:rsidRDefault="0091103B" w:rsidP="0091103B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1103B">
        <w:rPr>
          <w:rFonts w:ascii="inherit" w:eastAsia="Times New Roman" w:hAnsi="inherit" w:cs="Times New Roman"/>
          <w:color w:val="000000"/>
          <w:sz w:val="28"/>
          <w:szCs w:val="28"/>
          <w:u w:val="single"/>
          <w:bdr w:val="none" w:sz="0" w:space="0" w:color="auto" w:frame="1"/>
          <w:lang w:eastAsia="ru-RU"/>
        </w:rPr>
        <w:t>Спорт в системе реабилитации инвалидов</w:t>
      </w:r>
    </w:p>
    <w:p w:rsidR="0091103B" w:rsidRPr="0091103B" w:rsidRDefault="0091103B" w:rsidP="0091103B">
      <w:pPr>
        <w:shd w:val="clear" w:color="auto" w:fill="FFFFFF"/>
        <w:spacing w:after="0" w:line="360" w:lineRule="atLeast"/>
        <w:ind w:firstLine="708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110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 Центре реализуется программа: «Лыжная ходьба» – один из самых популярных и универсальных видов спорта в нашей стране. Инструктор индивидуально решает вопрос о возможности занятий на лыжах и определяет уровень допустимых физических нагрузок. Нагрузка во время занятий получателю услуг подбирается с учетом его физических возможностей. Лыжные прогулки в умеренном темпе способствуют тренировке всех систем организма. Регулярные занятия благотворно влияют не только на физические показатели, но и на работу нервной системы и эмоциональное состояние </w:t>
      </w:r>
      <w:proofErr w:type="gramStart"/>
      <w:r w:rsidRPr="009110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получателя  услуг</w:t>
      </w:r>
      <w:proofErr w:type="gramEnd"/>
      <w:r w:rsidRPr="009110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</w:t>
      </w:r>
    </w:p>
    <w:p w:rsidR="0091103B" w:rsidRPr="0091103B" w:rsidRDefault="0091103B" w:rsidP="0091103B">
      <w:pPr>
        <w:shd w:val="clear" w:color="auto" w:fill="FFFFFF"/>
        <w:spacing w:after="0" w:line="360" w:lineRule="atLeast"/>
        <w:ind w:firstLine="708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110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Для людей с ограниченными возможностями проводятся занятия на лыжах в течение 30-45 минут дважды в неделю. Летом, осенью и весной тренировки заменяются скандинавской ходьбой.</w:t>
      </w:r>
    </w:p>
    <w:p w:rsidR="0091103B" w:rsidRPr="0091103B" w:rsidRDefault="0091103B" w:rsidP="0091103B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110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 Центре разработана и очень полюбилась </w:t>
      </w:r>
      <w:proofErr w:type="gramStart"/>
      <w:r w:rsidRPr="009110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получателям  услуг</w:t>
      </w:r>
      <w:proofErr w:type="gramEnd"/>
      <w:r w:rsidRPr="009110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программа «</w:t>
      </w:r>
      <w:proofErr w:type="spellStart"/>
      <w:r w:rsidRPr="009110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Велобайк</w:t>
      </w:r>
      <w:proofErr w:type="spellEnd"/>
      <w:r w:rsidRPr="009110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. Движение – жизнь»</w:t>
      </w:r>
    </w:p>
    <w:p w:rsidR="0091103B" w:rsidRPr="0091103B" w:rsidRDefault="0091103B" w:rsidP="0091103B">
      <w:pPr>
        <w:shd w:val="clear" w:color="auto" w:fill="FFFFFF"/>
        <w:spacing w:after="0" w:line="360" w:lineRule="atLeast"/>
        <w:ind w:firstLine="708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bookmarkStart w:id="0" w:name="_GoBack"/>
      <w:bookmarkEnd w:id="0"/>
      <w:r w:rsidRPr="009110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 xml:space="preserve">Цель данной программы: обретение и расширение навыков управления веломобилями, изучение дорожных знаков для </w:t>
      </w:r>
      <w:proofErr w:type="spellStart"/>
      <w:r w:rsidRPr="009110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веломобилистов</w:t>
      </w:r>
      <w:proofErr w:type="spellEnd"/>
      <w:r w:rsidRPr="009110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, привитие навыков безопасного поведения на улице через проведение </w:t>
      </w:r>
      <w:proofErr w:type="spellStart"/>
      <w:r w:rsidRPr="009110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конкурсно</w:t>
      </w:r>
      <w:proofErr w:type="spellEnd"/>
      <w:r w:rsidRPr="009110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-игровой программы.</w:t>
      </w:r>
    </w:p>
    <w:p w:rsidR="0091103B" w:rsidRPr="0091103B" w:rsidRDefault="0091103B" w:rsidP="0091103B">
      <w:pPr>
        <w:shd w:val="clear" w:color="auto" w:fill="FFFFFF"/>
        <w:spacing w:after="0" w:line="360" w:lineRule="atLeast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9110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Данные занятия помогаю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т поддерживать физическую форму </w:t>
      </w:r>
      <w:proofErr w:type="gramStart"/>
      <w:r w:rsidRPr="0091103B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получателей  услуг</w:t>
      </w:r>
      <w:proofErr w:type="gramEnd"/>
    </w:p>
    <w:p w:rsidR="005023DA" w:rsidRDefault="005023DA"/>
    <w:sectPr w:rsidR="005023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297"/>
    <w:rsid w:val="005023DA"/>
    <w:rsid w:val="006F0C28"/>
    <w:rsid w:val="0091103B"/>
    <w:rsid w:val="00AF2297"/>
    <w:rsid w:val="00E0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0F0765-CF6D-4F8C-94EF-A29EC5A0B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Buh3</dc:creator>
  <cp:keywords/>
  <dc:description/>
  <cp:lastModifiedBy>Buh3</cp:lastModifiedBy>
  <cp:revision>2</cp:revision>
  <dcterms:created xsi:type="dcterms:W3CDTF">2026-09-30T12:48:00Z</dcterms:created>
  <dcterms:modified xsi:type="dcterms:W3CDTF">2026-09-30T12:48:00Z</dcterms:modified>
</cp:coreProperties>
</file>